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附件2</w:t>
      </w:r>
      <w:bookmarkStart w:id="0" w:name="_GoBack"/>
      <w:bookmarkEnd w:id="0"/>
    </w:p>
    <w:p>
      <w:pPr>
        <w:jc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爱心成就未来助学金线上申请流程说明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登陆校园网主页（www.bit.edu.cn），点击“综合服务”进入“个人中心”</w:t>
      </w:r>
    </w:p>
    <w:p>
      <w:r>
        <w:drawing>
          <wp:inline distT="0" distB="0" distL="0" distR="0">
            <wp:extent cx="5274310" cy="301752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1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tabs>
          <w:tab w:val="clear" w:pos="312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在“个人中心”内点击“更多”</w:t>
      </w:r>
    </w:p>
    <w:p>
      <w:pPr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274310" cy="2966720"/>
            <wp:effectExtent l="0" t="0" r="2540" b="508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3、在“服务中心”内点击“助学金申请”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0" distR="0">
            <wp:extent cx="5274310" cy="2276475"/>
            <wp:effectExtent l="0" t="0" r="254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4、页面跳转至“</w:t>
      </w:r>
      <w:r>
        <w:rPr>
          <w:rFonts w:hint="eastAsia"/>
          <w:color w:val="414141"/>
          <w:sz w:val="28"/>
          <w:szCs w:val="28"/>
        </w:rPr>
        <w:t>学生综合数据平台</w:t>
      </w:r>
      <w:r>
        <w:rPr>
          <w:rFonts w:hint="eastAsia"/>
          <w:sz w:val="28"/>
          <w:szCs w:val="28"/>
        </w:rPr>
        <w:t>”，点击“统一身份认证”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0" distR="0">
            <wp:extent cx="5274310" cy="2966720"/>
            <wp:effectExtent l="0" t="0" r="2540" b="508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  <w:sz w:val="28"/>
          <w:szCs w:val="28"/>
        </w:rPr>
        <w:t>5、在“助学金申请”界面，点击“爱心成就未来”助学金</w:t>
      </w:r>
    </w:p>
    <w:p>
      <w:r>
        <w:drawing>
          <wp:inline distT="0" distB="0" distL="0" distR="0">
            <wp:extent cx="5274310" cy="2966720"/>
            <wp:effectExtent l="0" t="0" r="254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sz w:val="28"/>
          <w:szCs w:val="28"/>
        </w:rPr>
        <w:t>7、填写相关信息，并点</w:t>
      </w:r>
      <w:r>
        <w:rPr>
          <w:rFonts w:hint="eastAsia"/>
          <w:sz w:val="28"/>
          <w:szCs w:val="28"/>
        </w:rPr>
        <w:t>“</w:t>
      </w:r>
      <w:r>
        <w:rPr>
          <w:sz w:val="28"/>
          <w:szCs w:val="28"/>
        </w:rPr>
        <w:t>提交</w:t>
      </w:r>
      <w:r>
        <w:rPr>
          <w:rFonts w:hint="eastAsia"/>
          <w:sz w:val="28"/>
          <w:szCs w:val="28"/>
        </w:rPr>
        <w:t>”</w:t>
      </w:r>
    </w:p>
    <w:p>
      <w:pPr>
        <w:pStyle w:val="8"/>
        <w:rPr>
          <w:sz w:val="28"/>
          <w:szCs w:val="28"/>
        </w:rPr>
      </w:pPr>
      <w:r>
        <w:rPr>
          <w:rFonts w:hint="eastAsia"/>
        </w:rPr>
        <w:drawing>
          <wp:inline distT="0" distB="0" distL="0" distR="0">
            <wp:extent cx="5274310" cy="3065780"/>
            <wp:effectExtent l="0" t="0" r="2540" b="127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65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rPr>
          <w:sz w:val="28"/>
          <w:szCs w:val="28"/>
        </w:rPr>
      </w:pPr>
      <w:r>
        <w:rPr>
          <w:rFonts w:hint="eastAsia"/>
          <w:sz w:val="28"/>
          <w:szCs w:val="28"/>
        </w:rPr>
        <w:t>8、学校审核通过后，进入“助学金申请”页面（方法参照步骤1-步骤5），点击“我的申请”，将鼠标滑至“爱心成就未来助学金”卡片上，点击“申请详情”。注：只有将鼠标滑至 “爱心成就未来助学金”卡片上，才能看到 “申请详情”</w:t>
      </w:r>
    </w:p>
    <w:p>
      <w:pPr>
        <w:pStyle w:val="8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274310" cy="2966720"/>
            <wp:effectExtent l="0" t="0" r="2540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rPr>
          <w:sz w:val="28"/>
          <w:szCs w:val="28"/>
        </w:rPr>
      </w:pPr>
      <w:r>
        <w:rPr>
          <w:rFonts w:hint="eastAsia"/>
          <w:sz w:val="28"/>
          <w:szCs w:val="28"/>
        </w:rPr>
        <w:t>9、进入“申请详情”页面，打印爱心成就未来助学金申请表（只有学校审核后才能打印申请表）</w:t>
      </w:r>
    </w:p>
    <w:p>
      <w:pPr>
        <w:pStyle w:val="8"/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0" distR="0">
            <wp:extent cx="5274310" cy="2966720"/>
            <wp:effectExtent l="0" t="0" r="2540" b="508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37A8A1"/>
    <w:multiLevelType w:val="singleLevel"/>
    <w:tmpl w:val="BC37A8A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EBF"/>
    <w:rsid w:val="0003263F"/>
    <w:rsid w:val="00667EBF"/>
    <w:rsid w:val="00905376"/>
    <w:rsid w:val="00E14A0A"/>
    <w:rsid w:val="00ED4F88"/>
    <w:rsid w:val="00FA1E4F"/>
    <w:rsid w:val="34A201D8"/>
    <w:rsid w:val="5712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  <w:style w:type="paragraph" w:styleId="8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50</Words>
  <Characters>288</Characters>
  <Lines>2</Lines>
  <Paragraphs>1</Paragraphs>
  <TotalTime>68</TotalTime>
  <ScaleCrop>false</ScaleCrop>
  <LinksUpToDate>false</LinksUpToDate>
  <CharactersWithSpaces>337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2019-11-22T03:36:00Z</dcterms:created>
  <dc:creator>付 凡</dc:creator>
  <cp:lastModifiedBy>sunxi</cp:lastModifiedBy>
  <dcterms:modified xsi:type="dcterms:W3CDTF">2019-11-22T05:59:24Z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